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763" w:rsidRPr="00951763" w:rsidRDefault="00951763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 w:rsidRPr="00951763">
        <w:rPr>
          <w:rFonts w:ascii="Calibri" w:hAnsi="Calibri" w:cs="Calibri"/>
          <w:b/>
          <w:lang w:val="pl-PL" w:eastAsia="pl-PL"/>
        </w:rPr>
        <w:t>Opis przedmiotu zamówienia</w:t>
      </w: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CB7FE6" w:rsidRPr="00951763" w:rsidRDefault="00884969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>Zadanie 3</w:t>
      </w:r>
      <w:r w:rsidR="00951763" w:rsidRPr="00951763">
        <w:rPr>
          <w:rFonts w:ascii="Calibri" w:hAnsi="Calibri" w:cs="Calibri"/>
          <w:b/>
          <w:lang w:val="pl-PL" w:eastAsia="pl-PL"/>
        </w:rPr>
        <w:t xml:space="preserve"> : Dostawa</w:t>
      </w:r>
      <w:r w:rsidR="00CB7FE6" w:rsidRPr="00951763">
        <w:rPr>
          <w:rFonts w:ascii="Calibri" w:hAnsi="Calibri" w:cs="Calibri"/>
          <w:b/>
          <w:lang w:val="pl-PL" w:eastAsia="pl-PL"/>
        </w:rPr>
        <w:t xml:space="preserve"> obuwia mundurowego</w:t>
      </w:r>
    </w:p>
    <w:p w:rsidR="00CB7FE6" w:rsidRDefault="00CB7FE6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 : Przedmiotem tej części zamówienia jest sukcesywna dostawa butów ja</w:t>
      </w:r>
      <w:r w:rsidR="00951763">
        <w:rPr>
          <w:rFonts w:ascii="Calibri" w:hAnsi="Calibri" w:cs="Calibri"/>
          <w:lang w:val="pl-PL" w:eastAsia="pl-PL"/>
        </w:rPr>
        <w:t>ko część umundurowania w ilości: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40"/>
        <w:gridCol w:w="541"/>
        <w:gridCol w:w="581"/>
      </w:tblGrid>
      <w:tr w:rsidR="00951763" w:rsidRPr="00951763" w:rsidTr="001E58B4">
        <w:trPr>
          <w:trHeight w:val="255"/>
          <w:jc w:val="center"/>
        </w:trPr>
        <w:tc>
          <w:tcPr>
            <w:tcW w:w="5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buty oficerskie męskie</w:t>
            </w:r>
            <w:bookmarkStart w:id="0" w:name="_GoBack"/>
            <w:bookmarkEnd w:id="0"/>
          </w:p>
        </w:tc>
        <w:tc>
          <w:tcPr>
            <w:tcW w:w="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par</w:t>
            </w:r>
          </w:p>
        </w:tc>
        <w:tc>
          <w:tcPr>
            <w:tcW w:w="520" w:type="dxa"/>
            <w:hideMark/>
          </w:tcPr>
          <w:p w:rsidR="00951763" w:rsidRPr="00951763" w:rsidRDefault="00951763" w:rsidP="00884969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250</w:t>
            </w:r>
          </w:p>
        </w:tc>
      </w:tr>
      <w:tr w:rsidR="00951763" w:rsidRPr="00951763" w:rsidTr="001E58B4">
        <w:trPr>
          <w:trHeight w:val="270"/>
          <w:jc w:val="center"/>
        </w:trPr>
        <w:tc>
          <w:tcPr>
            <w:tcW w:w="5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buty oficerskie damskie</w:t>
            </w:r>
          </w:p>
        </w:tc>
        <w:tc>
          <w:tcPr>
            <w:tcW w:w="440" w:type="dxa"/>
            <w:hideMark/>
          </w:tcPr>
          <w:p w:rsidR="00951763" w:rsidRPr="00951763" w:rsidRDefault="00951763" w:rsidP="00951763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51763">
              <w:rPr>
                <w:rFonts w:ascii="Calibri" w:hAnsi="Calibri" w:cs="Calibri"/>
              </w:rPr>
              <w:t>par</w:t>
            </w:r>
          </w:p>
        </w:tc>
        <w:tc>
          <w:tcPr>
            <w:tcW w:w="520" w:type="dxa"/>
            <w:hideMark/>
          </w:tcPr>
          <w:p w:rsidR="00951763" w:rsidRPr="00884969" w:rsidRDefault="00884969" w:rsidP="00884969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50</w:t>
            </w:r>
          </w:p>
        </w:tc>
      </w:tr>
    </w:tbl>
    <w:p w:rsidR="00951763" w:rsidRPr="00A272D9" w:rsidRDefault="00951763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CB7FE6" w:rsidRPr="00A272D9" w:rsidRDefault="00CB7FE6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Buty</w:t>
      </w:r>
      <w:r w:rsidR="00F94EA5">
        <w:rPr>
          <w:rFonts w:ascii="Calibri" w:hAnsi="Calibri" w:cs="Calibri"/>
          <w:lang w:val="pl-PL" w:eastAsia="pl-PL"/>
        </w:rPr>
        <w:t xml:space="preserve"> męskie</w:t>
      </w:r>
      <w:r w:rsidR="00951763">
        <w:rPr>
          <w:rFonts w:ascii="Calibri" w:hAnsi="Calibri" w:cs="Calibri"/>
          <w:lang w:val="pl-PL" w:eastAsia="pl-PL"/>
        </w:rPr>
        <w:t xml:space="preserve"> koloru czarnego powinny być</w:t>
      </w:r>
      <w:r w:rsidRPr="00A272D9">
        <w:rPr>
          <w:rFonts w:ascii="Calibri" w:hAnsi="Calibri" w:cs="Calibri"/>
          <w:lang w:val="pl-PL" w:eastAsia="pl-PL"/>
        </w:rPr>
        <w:t xml:space="preserve"> wykonane ze skóry bydlęcej, licowej grubości 1,3 mm, podeszwa termo-kauczukowa o dużej odporności na czynniki atmosferyczne i ścieranie, </w:t>
      </w:r>
      <w:r w:rsidR="00951763">
        <w:rPr>
          <w:rFonts w:ascii="Calibri" w:hAnsi="Calibri" w:cs="Calibri"/>
          <w:lang w:val="pl-PL" w:eastAsia="pl-PL"/>
        </w:rPr>
        <w:t xml:space="preserve">powinny </w:t>
      </w:r>
      <w:r w:rsidRPr="00A272D9">
        <w:rPr>
          <w:rFonts w:ascii="Calibri" w:hAnsi="Calibri" w:cs="Calibri"/>
          <w:lang w:val="pl-PL" w:eastAsia="pl-PL"/>
        </w:rPr>
        <w:t>posiada</w:t>
      </w:r>
      <w:r w:rsidR="00951763">
        <w:rPr>
          <w:rFonts w:ascii="Calibri" w:hAnsi="Calibri" w:cs="Calibri"/>
          <w:lang w:val="pl-PL" w:eastAsia="pl-PL"/>
        </w:rPr>
        <w:t>ć</w:t>
      </w:r>
      <w:r w:rsidRPr="00A272D9">
        <w:rPr>
          <w:rFonts w:ascii="Calibri" w:hAnsi="Calibri" w:cs="Calibri"/>
          <w:lang w:val="pl-PL" w:eastAsia="pl-PL"/>
        </w:rPr>
        <w:t xml:space="preserve"> właściwości antypoślizgowe, podszewka </w:t>
      </w:r>
      <w:r w:rsidR="00951763">
        <w:rPr>
          <w:rFonts w:ascii="Calibri" w:hAnsi="Calibri" w:cs="Calibri"/>
          <w:lang w:val="pl-PL" w:eastAsia="pl-PL"/>
        </w:rPr>
        <w:t xml:space="preserve">powinna być </w:t>
      </w:r>
      <w:r w:rsidRPr="00A272D9">
        <w:rPr>
          <w:rFonts w:ascii="Calibri" w:hAnsi="Calibri" w:cs="Calibri"/>
          <w:lang w:val="pl-PL" w:eastAsia="pl-PL"/>
        </w:rPr>
        <w:t>wykonana ze skóry naturalnej, klejone</w:t>
      </w:r>
      <w:r w:rsidR="00951763">
        <w:rPr>
          <w:rFonts w:ascii="Calibri" w:hAnsi="Calibri" w:cs="Calibri"/>
          <w:lang w:val="pl-PL" w:eastAsia="pl-PL"/>
        </w:rPr>
        <w:t>j</w:t>
      </w:r>
      <w:r w:rsidRPr="00A272D9">
        <w:rPr>
          <w:rFonts w:ascii="Calibri" w:hAnsi="Calibri" w:cs="Calibri"/>
          <w:lang w:val="pl-PL" w:eastAsia="pl-PL"/>
        </w:rPr>
        <w:t>, tęgość C.</w:t>
      </w:r>
      <w:r w:rsidR="00951763">
        <w:rPr>
          <w:rFonts w:ascii="Calibri" w:hAnsi="Calibri" w:cs="Calibri"/>
          <w:lang w:val="pl-PL" w:eastAsia="pl-PL"/>
        </w:rPr>
        <w:t xml:space="preserve"> (przykładowe zdjęcia poniżej)</w:t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2BA6E062" wp14:editId="3BFACD1E">
            <wp:extent cx="3829050" cy="21526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1F9BD69C" wp14:editId="3884E8ED">
            <wp:extent cx="3876675" cy="16668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lastRenderedPageBreak/>
        <w:drawing>
          <wp:inline distT="0" distB="0" distL="0" distR="0" wp14:anchorId="5DE8A629" wp14:editId="413B5979">
            <wp:extent cx="3914775" cy="16192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</w:p>
    <w:p w:rsidR="00CB7FE6" w:rsidRPr="00A272D9" w:rsidRDefault="00CB7FE6" w:rsidP="00CB7FE6">
      <w:pPr>
        <w:pStyle w:val="Tekstpodstawowy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1CE443FC" wp14:editId="7C10E9E5">
            <wp:extent cx="1857375" cy="31432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EA5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F40712" w:rsidRDefault="00F94EA5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Buty</w:t>
      </w:r>
      <w:r>
        <w:rPr>
          <w:rFonts w:ascii="Calibri" w:hAnsi="Calibri" w:cs="Calibri"/>
          <w:lang w:val="pl-PL" w:eastAsia="pl-PL"/>
        </w:rPr>
        <w:t xml:space="preserve"> damskie</w:t>
      </w:r>
      <w:r w:rsidRPr="00A272D9">
        <w:rPr>
          <w:rFonts w:ascii="Calibri" w:hAnsi="Calibri" w:cs="Calibri"/>
          <w:lang w:val="pl-PL" w:eastAsia="pl-PL"/>
        </w:rPr>
        <w:t xml:space="preserve"> koloru</w:t>
      </w:r>
      <w:r>
        <w:rPr>
          <w:rFonts w:ascii="Calibri" w:hAnsi="Calibri" w:cs="Calibri"/>
          <w:lang w:val="pl-PL" w:eastAsia="pl-PL"/>
        </w:rPr>
        <w:t xml:space="preserve"> czarnego</w:t>
      </w:r>
      <w:r w:rsidR="00951763">
        <w:rPr>
          <w:rFonts w:ascii="Calibri" w:hAnsi="Calibri" w:cs="Calibri"/>
          <w:lang w:val="pl-PL" w:eastAsia="pl-PL"/>
        </w:rPr>
        <w:t xml:space="preserve"> powinny być </w:t>
      </w:r>
      <w:r w:rsidR="00F40712">
        <w:rPr>
          <w:rFonts w:ascii="Calibri" w:hAnsi="Calibri" w:cs="Calibri"/>
          <w:lang w:val="pl-PL" w:eastAsia="pl-PL"/>
        </w:rPr>
        <w:t xml:space="preserve">wykonane ze skóry licowej grubości 1,3 mm, podeszwa termo-kauczukowa o dużej odporności na czynniki atmosferyczne i ścieranie, </w:t>
      </w:r>
      <w:r w:rsidR="00951763">
        <w:rPr>
          <w:rFonts w:ascii="Calibri" w:hAnsi="Calibri" w:cs="Calibri"/>
          <w:lang w:val="pl-PL" w:eastAsia="pl-PL"/>
        </w:rPr>
        <w:t xml:space="preserve">powinny </w:t>
      </w:r>
      <w:r w:rsidR="00F40712">
        <w:rPr>
          <w:rFonts w:ascii="Calibri" w:hAnsi="Calibri" w:cs="Calibri"/>
          <w:lang w:val="pl-PL" w:eastAsia="pl-PL"/>
        </w:rPr>
        <w:t>posiada</w:t>
      </w:r>
      <w:r w:rsidR="00951763">
        <w:rPr>
          <w:rFonts w:ascii="Calibri" w:hAnsi="Calibri" w:cs="Calibri"/>
          <w:lang w:val="pl-PL" w:eastAsia="pl-PL"/>
        </w:rPr>
        <w:t>ć</w:t>
      </w:r>
      <w:r w:rsidR="00F40712">
        <w:rPr>
          <w:rFonts w:ascii="Calibri" w:hAnsi="Calibri" w:cs="Calibri"/>
          <w:lang w:val="pl-PL" w:eastAsia="pl-PL"/>
        </w:rPr>
        <w:t xml:space="preserve"> właściwości antypoślizgowe, podszewka </w:t>
      </w:r>
      <w:r w:rsidR="00951763">
        <w:rPr>
          <w:rFonts w:ascii="Calibri" w:hAnsi="Calibri" w:cs="Calibri"/>
          <w:lang w:val="pl-PL" w:eastAsia="pl-PL"/>
        </w:rPr>
        <w:t xml:space="preserve">powinna być </w:t>
      </w:r>
      <w:r w:rsidR="00F40712">
        <w:rPr>
          <w:rFonts w:ascii="Calibri" w:hAnsi="Calibri" w:cs="Calibri"/>
          <w:lang w:val="pl-PL" w:eastAsia="pl-PL"/>
        </w:rPr>
        <w:t>wykonana</w:t>
      </w:r>
      <w:r w:rsidR="004245FA">
        <w:rPr>
          <w:rFonts w:ascii="Calibri" w:hAnsi="Calibri" w:cs="Calibri"/>
          <w:lang w:val="pl-PL" w:eastAsia="pl-PL"/>
        </w:rPr>
        <w:t xml:space="preserve"> </w:t>
      </w:r>
      <w:r w:rsidR="00F40712">
        <w:rPr>
          <w:rFonts w:ascii="Calibri" w:hAnsi="Calibri" w:cs="Calibri"/>
          <w:lang w:val="pl-PL" w:eastAsia="pl-PL"/>
        </w:rPr>
        <w:t>ze skóry natura</w:t>
      </w:r>
      <w:r w:rsidR="00884969">
        <w:rPr>
          <w:rFonts w:ascii="Calibri" w:hAnsi="Calibri" w:cs="Calibri"/>
          <w:lang w:val="pl-PL" w:eastAsia="pl-PL"/>
        </w:rPr>
        <w:t>lnej, klejone, wysokość obcasa 3</w:t>
      </w:r>
      <w:r w:rsidR="00F40712">
        <w:rPr>
          <w:rFonts w:ascii="Calibri" w:hAnsi="Calibri" w:cs="Calibri"/>
          <w:lang w:val="pl-PL" w:eastAsia="pl-PL"/>
        </w:rPr>
        <w:t>,5</w:t>
      </w:r>
      <w:r w:rsidR="00884969">
        <w:rPr>
          <w:rFonts w:ascii="Calibri" w:hAnsi="Calibri" w:cs="Calibri"/>
          <w:lang w:val="pl-PL" w:eastAsia="pl-PL"/>
        </w:rPr>
        <w:t>-4,0</w:t>
      </w:r>
      <w:r w:rsidR="00F40712">
        <w:rPr>
          <w:rFonts w:ascii="Calibri" w:hAnsi="Calibri" w:cs="Calibri"/>
          <w:lang w:val="pl-PL" w:eastAsia="pl-PL"/>
        </w:rPr>
        <w:t xml:space="preserve"> cm</w:t>
      </w:r>
      <w:r w:rsidR="00951763">
        <w:rPr>
          <w:rFonts w:ascii="Calibri" w:hAnsi="Calibri" w:cs="Calibri"/>
          <w:lang w:val="pl-PL" w:eastAsia="pl-PL"/>
        </w:rPr>
        <w:t>. (przykładowe zdjęcia poniżej)</w:t>
      </w: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Pr="00A272D9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884969" w:rsidRDefault="00884969" w:rsidP="00884969">
      <w:pPr>
        <w:pStyle w:val="NormalnyWeb"/>
      </w:pPr>
      <w:r>
        <w:rPr>
          <w:noProof/>
        </w:rPr>
        <w:lastRenderedPageBreak/>
        <w:drawing>
          <wp:inline distT="0" distB="0" distL="0" distR="0" wp14:anchorId="433D8F99" wp14:editId="2145A69D">
            <wp:extent cx="3588068" cy="4784090"/>
            <wp:effectExtent l="0" t="0" r="0" b="0"/>
            <wp:docPr id="7" name="Obraz 7" descr="C:\Users\Admin\AppData\Local\Microsoft\Windows\INetCache\Content.Outlook\QUKFTPKT\1743585596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Microsoft\Windows\INetCache\Content.Outlook\QUKFTPKT\17435855968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411" cy="4792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969" w:rsidRDefault="00884969" w:rsidP="00884969">
      <w:pPr>
        <w:pStyle w:val="NormalnyWeb"/>
      </w:pPr>
      <w:r>
        <w:rPr>
          <w:noProof/>
        </w:rPr>
        <w:lastRenderedPageBreak/>
        <w:drawing>
          <wp:inline distT="0" distB="0" distL="0" distR="0" wp14:anchorId="72BCEE3F" wp14:editId="3AE8776E">
            <wp:extent cx="3674269" cy="4899025"/>
            <wp:effectExtent l="0" t="0" r="2540" b="0"/>
            <wp:docPr id="8" name="Obraz 8" descr="C:\Users\Admin\AppData\Local\Microsoft\Windows\INetCache\Content.Outlook\QUKFTPKT\1743585596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Microsoft\Windows\INetCache\Content.Outlook\QUKFTPKT\174358559687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726" cy="490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EA5" w:rsidRDefault="00F94EA5" w:rsidP="00F94EA5"/>
    <w:sectPr w:rsidR="00F94EA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713" w:rsidRDefault="00764713" w:rsidP="00951763">
      <w:r>
        <w:separator/>
      </w:r>
    </w:p>
  </w:endnote>
  <w:endnote w:type="continuationSeparator" w:id="0">
    <w:p w:rsidR="00764713" w:rsidRDefault="00764713" w:rsidP="0095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713" w:rsidRDefault="00764713" w:rsidP="00951763">
      <w:r>
        <w:separator/>
      </w:r>
    </w:p>
  </w:footnote>
  <w:footnote w:type="continuationSeparator" w:id="0">
    <w:p w:rsidR="00764713" w:rsidRDefault="00764713" w:rsidP="0095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763" w:rsidRDefault="00951763">
    <w:pPr>
      <w:pStyle w:val="Nagwek"/>
    </w:pPr>
    <w:r w:rsidRPr="00951763">
      <w:rPr>
        <w:i/>
      </w:rPr>
      <w:t xml:space="preserve">Dostawa </w:t>
    </w:r>
    <w:proofErr w:type="spellStart"/>
    <w:r w:rsidRPr="00951763">
      <w:rPr>
        <w:i/>
      </w:rPr>
      <w:t>sortów</w:t>
    </w:r>
    <w:proofErr w:type="spellEnd"/>
    <w:r w:rsidR="00884969">
      <w:rPr>
        <w:i/>
      </w:rPr>
      <w:t xml:space="preserve"> mundurowych na rok 2025/2026</w:t>
    </w:r>
    <w:r w:rsidRPr="00951763">
      <w:rPr>
        <w:i/>
      </w:rPr>
      <w:t xml:space="preserve"> dla studentów Uniwersytetu Morskiego w Gdyni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E6"/>
    <w:rsid w:val="001E58B4"/>
    <w:rsid w:val="002632D8"/>
    <w:rsid w:val="004245FA"/>
    <w:rsid w:val="00444B20"/>
    <w:rsid w:val="00657DF4"/>
    <w:rsid w:val="006E59E6"/>
    <w:rsid w:val="00764713"/>
    <w:rsid w:val="00861B78"/>
    <w:rsid w:val="00884969"/>
    <w:rsid w:val="00951763"/>
    <w:rsid w:val="009E7A99"/>
    <w:rsid w:val="00AD38B4"/>
    <w:rsid w:val="00AE3E8B"/>
    <w:rsid w:val="00CB7FE6"/>
    <w:rsid w:val="00F40712"/>
    <w:rsid w:val="00F9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B865A-0C53-4669-BC1B-8453576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7FE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B7F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0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71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849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Brunowicz</cp:lastModifiedBy>
  <cp:revision>6</cp:revision>
  <cp:lastPrinted>2025-04-03T05:58:00Z</cp:lastPrinted>
  <dcterms:created xsi:type="dcterms:W3CDTF">2023-03-14T09:46:00Z</dcterms:created>
  <dcterms:modified xsi:type="dcterms:W3CDTF">2025-04-03T05:59:00Z</dcterms:modified>
</cp:coreProperties>
</file>